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D" w:rsidRDefault="00EE2E2D" w:rsidP="00EE2E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05175" cy="1466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AE" w:rsidRDefault="00025CAE" w:rsidP="00EE2E2D">
      <w:pPr>
        <w:jc w:val="center"/>
      </w:pPr>
    </w:p>
    <w:p w:rsidR="00EE2E2D" w:rsidRDefault="00EE2E2D" w:rsidP="00EE2E2D">
      <w:pPr>
        <w:jc w:val="center"/>
        <w:rPr>
          <w:b/>
          <w:u w:val="single"/>
        </w:rPr>
      </w:pPr>
      <w:r>
        <w:rPr>
          <w:b/>
          <w:u w:val="single"/>
        </w:rPr>
        <w:t>Guidelines for Wests Junior Coaches</w:t>
      </w:r>
    </w:p>
    <w:p w:rsidR="00EE2E2D" w:rsidRDefault="00EE2E2D" w:rsidP="00EE2E2D">
      <w:pPr>
        <w:rPr>
          <w:i/>
        </w:rPr>
      </w:pPr>
      <w:r>
        <w:t>‘</w:t>
      </w:r>
      <w:r>
        <w:rPr>
          <w:i/>
        </w:rPr>
        <w:t>As a coach you must always remember that, while the physical skills you teach your players may only be used for a short time, the attitudes and values they develop towards themselves and others will stay with them forever’</w:t>
      </w:r>
    </w:p>
    <w:p w:rsidR="00EE2E2D" w:rsidRDefault="00571106" w:rsidP="00EE2E2D">
      <w:r>
        <w:t>Wests Bulldogs Rugby encourages their coaches to: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Develop your own coaching philosophy and understand how it impacts on your players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Seek to improve your knowledge of the game...talk to other coaches, view ‘higher level’ training sessions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Plan effectively for each session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Provide feedback to all players – give them all the opportunity to improve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Provide variety and movement in training – coach to satisfy your players needs, not your needs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Give simple, clear instructions</w:t>
      </w:r>
      <w:r w:rsidR="00E26154">
        <w:t>. Kids get confused with yelling or long discussions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Show discipline and ask for discipline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Focus on coaching the core skills of the game (catch/pass, tackle, breakdown)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Commence training with your session goals...then review them with your team at the completion of the session</w:t>
      </w:r>
    </w:p>
    <w:p w:rsidR="00571106" w:rsidRDefault="00571106" w:rsidP="00571106">
      <w:pPr>
        <w:pStyle w:val="ListParagraph"/>
        <w:numPr>
          <w:ilvl w:val="0"/>
          <w:numId w:val="1"/>
        </w:numPr>
      </w:pPr>
      <w:r>
        <w:t>Provide feedback to your players using the different medians available to cover all of the learning styles eg – verbal, visual (i-phones, i-pads, diagrams etc)</w:t>
      </w:r>
    </w:p>
    <w:p w:rsidR="00D674D9" w:rsidRDefault="00D674D9" w:rsidP="00D674D9">
      <w:pPr>
        <w:pStyle w:val="ListParagraph"/>
        <w:numPr>
          <w:ilvl w:val="0"/>
          <w:numId w:val="1"/>
        </w:numPr>
      </w:pPr>
      <w:r>
        <w:t>Each player must have equal game time, you should keep a record</w:t>
      </w:r>
    </w:p>
    <w:p w:rsidR="00D674D9" w:rsidRDefault="00D674D9" w:rsidP="00571106">
      <w:pPr>
        <w:pStyle w:val="ListParagraph"/>
        <w:numPr>
          <w:ilvl w:val="0"/>
          <w:numId w:val="1"/>
        </w:numPr>
      </w:pPr>
      <w:r>
        <w:t>A</w:t>
      </w:r>
      <w:r w:rsidR="00A30C78">
        <w:t>lways acknowledge effort at training and during matches.</w:t>
      </w:r>
    </w:p>
    <w:p w:rsidR="00A30C78" w:rsidRDefault="00A30C78" w:rsidP="00571106">
      <w:pPr>
        <w:pStyle w:val="ListParagraph"/>
        <w:numPr>
          <w:ilvl w:val="0"/>
          <w:numId w:val="1"/>
        </w:numPr>
      </w:pPr>
      <w:r>
        <w:t>Clearly articulate to all players and parents your team rules...If a player doesn’t train then he cannot expect to get regular game time...set h</w:t>
      </w:r>
      <w:r w:rsidR="00D674D9">
        <w:t>igh standards and maintain them</w:t>
      </w:r>
    </w:p>
    <w:p w:rsidR="00D674D9" w:rsidRDefault="00D674D9" w:rsidP="00571106">
      <w:pPr>
        <w:pStyle w:val="ListParagraph"/>
        <w:numPr>
          <w:ilvl w:val="0"/>
          <w:numId w:val="1"/>
        </w:numPr>
      </w:pPr>
      <w:r>
        <w:t>Reward all players with a Man of the Match. This may mean two players per week. Reward effort and not just talent</w:t>
      </w:r>
    </w:p>
    <w:p w:rsidR="00D674D9" w:rsidRDefault="00D674D9" w:rsidP="00571106">
      <w:pPr>
        <w:pStyle w:val="ListParagraph"/>
        <w:numPr>
          <w:ilvl w:val="0"/>
          <w:numId w:val="1"/>
        </w:numPr>
      </w:pPr>
      <w:r>
        <w:t>Kids play more for the enjoyment and to be with friends. Training and games should be a positive experience for kids and parents.</w:t>
      </w:r>
    </w:p>
    <w:p w:rsidR="00A30C78" w:rsidRDefault="00A30C78" w:rsidP="00571106"/>
    <w:p w:rsidR="00571106" w:rsidRPr="00571106" w:rsidRDefault="00571106" w:rsidP="00571106">
      <w:pPr>
        <w:jc w:val="center"/>
        <w:rPr>
          <w:b/>
        </w:rPr>
      </w:pPr>
      <w:r>
        <w:rPr>
          <w:b/>
        </w:rPr>
        <w:t>Wests Bulldogs Rugby participates in the ‘</w:t>
      </w:r>
      <w:r>
        <w:rPr>
          <w:b/>
          <w:i/>
        </w:rPr>
        <w:t xml:space="preserve">It’s Positive or it’s Pointless’ </w:t>
      </w:r>
      <w:r>
        <w:rPr>
          <w:b/>
        </w:rPr>
        <w:t>campaign</w:t>
      </w:r>
    </w:p>
    <w:p w:rsidR="00571106" w:rsidRDefault="00571106" w:rsidP="00571106"/>
    <w:p w:rsidR="00571106" w:rsidRPr="00EE2E2D" w:rsidRDefault="00571106" w:rsidP="00571106"/>
    <w:p w:rsidR="00EE2E2D" w:rsidRPr="00EE2E2D" w:rsidRDefault="00EE2E2D" w:rsidP="00EE2E2D">
      <w:pPr>
        <w:jc w:val="center"/>
        <w:rPr>
          <w:b/>
          <w:u w:val="single"/>
        </w:rPr>
      </w:pPr>
    </w:p>
    <w:sectPr w:rsidR="00EE2E2D" w:rsidRPr="00EE2E2D" w:rsidSect="0002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517"/>
    <w:multiLevelType w:val="hybridMultilevel"/>
    <w:tmpl w:val="46CC7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D"/>
    <w:rsid w:val="00025CAE"/>
    <w:rsid w:val="005640A7"/>
    <w:rsid w:val="00571106"/>
    <w:rsid w:val="005B66E4"/>
    <w:rsid w:val="005D09ED"/>
    <w:rsid w:val="008526D6"/>
    <w:rsid w:val="00940BFD"/>
    <w:rsid w:val="00A30C78"/>
    <w:rsid w:val="00BC2E5F"/>
    <w:rsid w:val="00D674D9"/>
    <w:rsid w:val="00E26154"/>
    <w:rsid w:val="00E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BF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BFD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0BF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BFD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Chavez</dc:creator>
  <cp:lastModifiedBy>Phil Mooney</cp:lastModifiedBy>
  <cp:revision>2</cp:revision>
  <cp:lastPrinted>2012-05-01T01:24:00Z</cp:lastPrinted>
  <dcterms:created xsi:type="dcterms:W3CDTF">2012-05-11T04:43:00Z</dcterms:created>
  <dcterms:modified xsi:type="dcterms:W3CDTF">2012-05-11T04:43:00Z</dcterms:modified>
</cp:coreProperties>
</file>